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3233C2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городской</w:t>
      </w:r>
      <w:proofErr w:type="gramEnd"/>
      <w:r w:rsidR="003233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территориальной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избирательной комиссии</w:t>
      </w:r>
      <w:r w:rsidR="003233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820B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AE0A8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233C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</w:t>
      </w:r>
      <w:r w:rsidR="00AE0A8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3233C2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:rsidR="003233C2" w:rsidRDefault="003233C2" w:rsidP="003233C2">
      <w:pPr>
        <w:spacing w:after="0" w:line="360" w:lineRule="auto"/>
        <w:jc w:val="center"/>
        <w:outlineLvl w:val="7"/>
        <w:rPr>
          <w:rFonts w:ascii="Times New Roman" w:eastAsia="Times New Roman" w:hAnsi="Times New Roman"/>
          <w:b/>
          <w:iCs/>
          <w:sz w:val="28"/>
          <w:szCs w:val="24"/>
          <w:lang w:eastAsia="ru-RU"/>
        </w:rPr>
      </w:pPr>
    </w:p>
    <w:p w:rsidR="003233C2" w:rsidRPr="003233C2" w:rsidRDefault="003233C2" w:rsidP="003233C2">
      <w:pPr>
        <w:spacing w:after="0" w:line="360" w:lineRule="auto"/>
        <w:jc w:val="center"/>
        <w:outlineLvl w:val="7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3233C2">
        <w:rPr>
          <w:rFonts w:ascii="Times New Roman" w:eastAsia="Times New Roman" w:hAnsi="Times New Roman"/>
          <w:b/>
          <w:iCs/>
          <w:sz w:val="28"/>
          <w:szCs w:val="24"/>
          <w:lang w:eastAsia="ru-RU"/>
        </w:rPr>
        <w:t>Информация</w:t>
      </w:r>
    </w:p>
    <w:p w:rsidR="003233C2" w:rsidRPr="003233C2" w:rsidRDefault="003233C2" w:rsidP="003233C2">
      <w:pPr>
        <w:spacing w:after="0" w:line="360" w:lineRule="auto"/>
        <w:jc w:val="center"/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</w:pPr>
      <w:r w:rsidRPr="003233C2">
        <w:rPr>
          <w:rFonts w:ascii="Times New Roman CYR" w:eastAsia="Times New Roman" w:hAnsi="Times New Roman CYR"/>
          <w:b/>
          <w:sz w:val="28"/>
          <w:szCs w:val="28"/>
          <w:lang w:eastAsia="ru-RU"/>
        </w:rPr>
        <w:t>о выполнении</w:t>
      </w:r>
      <w:r w:rsidRPr="003233C2">
        <w:rPr>
          <w:rFonts w:ascii="Times New Roman CYR" w:eastAsia="Times New Roman" w:hAnsi="Times New Roman CYR"/>
          <w:b/>
          <w:sz w:val="20"/>
          <w:szCs w:val="20"/>
          <w:lang w:eastAsia="ru-RU"/>
        </w:rPr>
        <w:t xml:space="preserve"> </w:t>
      </w:r>
      <w:r w:rsidRPr="003233C2">
        <w:rPr>
          <w:rFonts w:ascii="Times New Roman CYR" w:eastAsia="Times New Roman" w:hAnsi="Times New Roman CYR"/>
          <w:b/>
          <w:sz w:val="28"/>
          <w:szCs w:val="20"/>
          <w:lang w:eastAsia="ru-RU"/>
        </w:rPr>
        <w:t xml:space="preserve">Программы </w:t>
      </w:r>
      <w:proofErr w:type="spellStart"/>
      <w:r w:rsidRPr="003233C2">
        <w:rPr>
          <w:rFonts w:ascii="Times New Roman CYR" w:eastAsia="Times New Roman" w:hAnsi="Times New Roman CYR"/>
          <w:b/>
          <w:sz w:val="28"/>
          <w:szCs w:val="20"/>
          <w:lang w:eastAsia="ru-RU"/>
        </w:rPr>
        <w:t>Камышловской</w:t>
      </w:r>
      <w:proofErr w:type="spellEnd"/>
      <w:r w:rsidRPr="003233C2">
        <w:rPr>
          <w:rFonts w:ascii="Times New Roman CYR" w:eastAsia="Times New Roman" w:hAnsi="Times New Roman CYR"/>
          <w:b/>
          <w:sz w:val="28"/>
          <w:szCs w:val="20"/>
          <w:lang w:eastAsia="ru-RU"/>
        </w:rPr>
        <w:t xml:space="preserve"> городской территориальной избирательной комиссии «</w:t>
      </w:r>
      <w:r w:rsidRPr="003233C2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Повышение правовой культуры граждан,  обучение организаторов и  участников избирательного процесса </w:t>
      </w:r>
      <w:r w:rsidRPr="003233C2">
        <w:rPr>
          <w:rFonts w:ascii="Times New Roman CYR" w:eastAsia="Times New Roman" w:hAnsi="Times New Roman CYR"/>
          <w:b/>
          <w:sz w:val="28"/>
          <w:szCs w:val="28"/>
          <w:lang w:eastAsia="zh-CN"/>
        </w:rPr>
        <w:t xml:space="preserve"> в </w:t>
      </w:r>
      <w:proofErr w:type="spellStart"/>
      <w:r w:rsidRPr="003233C2">
        <w:rPr>
          <w:rFonts w:ascii="Times New Roman CYR" w:eastAsia="Times New Roman" w:hAnsi="Times New Roman CYR"/>
          <w:b/>
          <w:sz w:val="28"/>
          <w:szCs w:val="28"/>
          <w:lang w:eastAsia="zh-CN"/>
        </w:rPr>
        <w:t>Камышловском</w:t>
      </w:r>
      <w:proofErr w:type="spellEnd"/>
      <w:r w:rsidRPr="003233C2">
        <w:rPr>
          <w:rFonts w:ascii="Times New Roman CYR" w:eastAsia="Times New Roman" w:hAnsi="Times New Roman CYR"/>
          <w:b/>
          <w:sz w:val="28"/>
          <w:szCs w:val="28"/>
          <w:lang w:eastAsia="zh-CN"/>
        </w:rPr>
        <w:t xml:space="preserve"> городском округе</w:t>
      </w:r>
      <w:r w:rsidRPr="003233C2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» на 2015 год </w:t>
      </w:r>
      <w:r w:rsidRPr="003233C2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за первое полугодие 2015 года</w:t>
      </w:r>
    </w:p>
    <w:tbl>
      <w:tblPr>
        <w:tblW w:w="149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1417"/>
        <w:gridCol w:w="2126"/>
        <w:gridCol w:w="1843"/>
        <w:gridCol w:w="1417"/>
        <w:gridCol w:w="1843"/>
        <w:gridCol w:w="1937"/>
        <w:gridCol w:w="2118"/>
      </w:tblGrid>
      <w:tr w:rsidR="003233C2" w:rsidRPr="003233C2" w:rsidTr="00717A94">
        <w:trPr>
          <w:trHeight w:val="3349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ТИК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или период  проведения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 мероприятия</w:t>
            </w: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(конкурс, игра, классный час, викторина, торжественное вручение паспортов, дебаты, круглый стол, встреча-беседа, семинар, информационная встреча   и т.д.)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Название или тема меропр</w:t>
            </w:r>
            <w:bookmarkStart w:id="0" w:name="_GoBack"/>
            <w:bookmarkEnd w:id="0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Организатор мероприятия </w:t>
            </w: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(ТИК, комитет по делам молодежи, совет ветеранов, ДОУ, СОШ и т.д.)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Категория участников</w:t>
            </w: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(дошкольники, школьники, студенты, работающая молодежь, работающее население, пенсионеры, инвалиды)</w:t>
            </w:r>
            <w:proofErr w:type="gramEnd"/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Участие МИК</w:t>
            </w: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организации и проведении мероприятия </w:t>
            </w: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(указать 1 из 3 вариантов</w:t>
            </w: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proofErr w:type="gramEnd"/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МИК:1.принимала участие 2.самостоятельно организовывала            3.не принимала участие)</w:t>
            </w:r>
            <w:proofErr w:type="gramEnd"/>
          </w:p>
        </w:tc>
      </w:tr>
      <w:tr w:rsidR="003233C2" w:rsidRPr="003233C2" w:rsidTr="00717A94">
        <w:trPr>
          <w:trHeight w:val="276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33C2" w:rsidRPr="003233C2" w:rsidTr="00717A94">
        <w:trPr>
          <w:trHeight w:val="3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3C2" w:rsidRPr="003233C2" w:rsidTr="00717A94">
        <w:trPr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Камышлов</w:t>
            </w: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ская</w:t>
            </w:r>
            <w:proofErr w:type="spellEnd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городская</w:t>
            </w:r>
            <w:proofErr w:type="gramEnd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встречи в трудовых коллективах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 новациях избирательного законодательства"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рабочее население, пенсионеры</w:t>
            </w: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233C2" w:rsidRPr="003233C2" w:rsidTr="00717A94">
        <w:trPr>
          <w:trHeight w:val="3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3C2" w:rsidRPr="003233C2" w:rsidTr="00717A94">
        <w:trPr>
          <w:trHeight w:val="22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Камышлов</w:t>
            </w: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ская</w:t>
            </w:r>
            <w:proofErr w:type="spellEnd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городская</w:t>
            </w:r>
            <w:proofErr w:type="gramEnd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ТИК</w:t>
            </w:r>
          </w:p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февраля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 семинар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участковой избирательной комиссии по проведению досрочного голосования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Председатели УИК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 УИК, резерв составов УИК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233C2" w:rsidRPr="003233C2" w:rsidTr="00717A94">
        <w:trPr>
          <w:trHeight w:val="16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февраля – 10 марта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День открытых дверей </w:t>
            </w:r>
            <w:proofErr w:type="spellStart"/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ТИК и Думы КГО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Дума КГО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Студенты и школьники городского округа, депутаты молодежной думы КГО, члены МИК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C2" w:rsidRPr="003233C2" w:rsidTr="00717A94">
        <w:trPr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февраля – 13 марта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Классные часы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«Я - будущий избиратель»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Школьники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C2" w:rsidRPr="003233C2" w:rsidTr="00717A94">
        <w:trPr>
          <w:trHeight w:val="16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19 февраля </w:t>
            </w: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игра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«Твой выбор - твое будущее»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 8-х классов школы № 6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233C2" w:rsidRPr="003233C2" w:rsidTr="00717A94">
        <w:trPr>
          <w:trHeight w:val="3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3C2" w:rsidRPr="003233C2" w:rsidTr="00717A94">
        <w:trPr>
          <w:trHeight w:val="16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Камышлов</w:t>
            </w: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ская</w:t>
            </w:r>
            <w:proofErr w:type="spellEnd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городская</w:t>
            </w:r>
            <w:proofErr w:type="gramEnd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ТИК</w:t>
            </w:r>
          </w:p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25, 27 февраля, 3 марта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Открытый урок, презентация сайта ТИК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«Конституционное право избирать и быть избранным»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Учащиеся 9-х классов школ </w:t>
            </w:r>
            <w:proofErr w:type="spellStart"/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Камышловского</w:t>
            </w:r>
            <w:proofErr w:type="spellEnd"/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C2" w:rsidRPr="003233C2" w:rsidTr="00717A94">
        <w:trPr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марта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Заседание клуба «Молодой избиратель»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 10 классов МАОУ Лицей №5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C2" w:rsidRPr="003233C2" w:rsidTr="00717A94">
        <w:trPr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 марта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игра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«Избирательное право»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Учащиеся 8-9-х классов МАОУ Лицей №5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C2" w:rsidRPr="003233C2" w:rsidTr="00717A94">
        <w:trPr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марта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Выборы Молодежной Думы. Итоги и задачи.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МИК, администрация КГО, Дума КГО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молодежной думы КГО, члены МИК, представители ОМС, ТИК, Думы КГО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C2" w:rsidRPr="003233C2" w:rsidTr="00717A94">
        <w:trPr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мая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праздничное заседание клуба "Избиратель", посвященное Дню Победы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"Салют Победы"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отделение дневного пребывания КЦ СОН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ветераны ВОВ, </w:t>
            </w:r>
            <w:proofErr w:type="spellStart"/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труженники</w:t>
            </w:r>
            <w:proofErr w:type="spellEnd"/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тыла, дети войны, работники КЦ СОН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3233C2" w:rsidRPr="003233C2" w:rsidRDefault="003233C2" w:rsidP="003233C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  <w:sectPr w:rsidR="003233C2" w:rsidRPr="003233C2" w:rsidSect="00C262D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9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1418"/>
        <w:gridCol w:w="2126"/>
        <w:gridCol w:w="1843"/>
        <w:gridCol w:w="1417"/>
        <w:gridCol w:w="1843"/>
        <w:gridCol w:w="1937"/>
        <w:gridCol w:w="2118"/>
      </w:tblGrid>
      <w:tr w:rsidR="003233C2" w:rsidRPr="003233C2" w:rsidTr="003233C2">
        <w:trPr>
          <w:trHeight w:val="3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3C2" w:rsidRPr="003233C2" w:rsidTr="003233C2">
        <w:trPr>
          <w:trHeight w:val="59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Камышлов</w:t>
            </w: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ская</w:t>
            </w:r>
            <w:proofErr w:type="spellEnd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городская</w:t>
            </w:r>
            <w:proofErr w:type="gramEnd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ТИК</w:t>
            </w: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мая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 семинар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«Нормативы технологического оборудования на избирательном участке, порядок его хранения».          2. «Правонарушающие ситуации  на избирательном участке и взаимодействие с правоохранительными органами».                                                                        3. «Юридическая ответственность и правовые санкции за нарушение избирательного законодательства».</w:t>
            </w: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Руководящий состав УИК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233C2" w:rsidRPr="003233C2" w:rsidTr="003233C2">
        <w:trPr>
          <w:trHeight w:val="3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3C2" w:rsidRPr="003233C2" w:rsidTr="003233C2">
        <w:trPr>
          <w:trHeight w:val="12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Камышлов</w:t>
            </w: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ская</w:t>
            </w:r>
            <w:proofErr w:type="spellEnd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городская</w:t>
            </w:r>
            <w:proofErr w:type="gramEnd"/>
            <w:r w:rsidRPr="003233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ТИК</w:t>
            </w:r>
          </w:p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июня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торжественное вручение паспортов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Акция "Я - гражданин"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 совместно с администрацией КГО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молодежь города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C2" w:rsidRPr="003233C2" w:rsidTr="003233C2">
        <w:trPr>
          <w:trHeight w:val="25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1-30 июня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познавательная игра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«Права человека  глазами детей»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 совестно с Комитетом по образованию, культуре, спорту и делам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школьники, посещающие летние городские лагеря с дневным пребыванием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233C2" w:rsidRPr="003233C2" w:rsidTr="003233C2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3C2" w:rsidRPr="003233C2" w:rsidRDefault="003233C2" w:rsidP="003233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1-30 июня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«Государственные знаки Отчества»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дошкольники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3C2" w:rsidRPr="003233C2" w:rsidRDefault="003233C2" w:rsidP="003233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3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233C2" w:rsidRPr="003233C2" w:rsidRDefault="003233C2" w:rsidP="003233C2">
      <w:pPr>
        <w:tabs>
          <w:tab w:val="left" w:pos="1080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3233C2">
      <w:headerReference w:type="even" r:id="rId6"/>
      <w:headerReference w:type="default" r:id="rId7"/>
      <w:footerReference w:type="default" r:id="rId8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155" w:rsidRDefault="008E0155">
      <w:pPr>
        <w:spacing w:after="0" w:line="240" w:lineRule="auto"/>
      </w:pPr>
      <w:r>
        <w:separator/>
      </w:r>
    </w:p>
  </w:endnote>
  <w:endnote w:type="continuationSeparator" w:id="0">
    <w:p w:rsidR="008E0155" w:rsidRDefault="008E0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155" w:rsidRDefault="008E0155">
      <w:pPr>
        <w:spacing w:after="0" w:line="240" w:lineRule="auto"/>
      </w:pPr>
      <w:r>
        <w:separator/>
      </w:r>
    </w:p>
  </w:footnote>
  <w:footnote w:type="continuationSeparator" w:id="0">
    <w:p w:rsidR="008E0155" w:rsidRDefault="008E0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33C2">
      <w:rPr>
        <w:rStyle w:val="a5"/>
        <w:noProof/>
      </w:rPr>
      <w:t>5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1820B5"/>
    <w:rsid w:val="001C0569"/>
    <w:rsid w:val="00206D19"/>
    <w:rsid w:val="003233C2"/>
    <w:rsid w:val="00354912"/>
    <w:rsid w:val="00363A07"/>
    <w:rsid w:val="003A52C3"/>
    <w:rsid w:val="003C2772"/>
    <w:rsid w:val="003C46BE"/>
    <w:rsid w:val="003E463F"/>
    <w:rsid w:val="00445941"/>
    <w:rsid w:val="004D33E0"/>
    <w:rsid w:val="00511141"/>
    <w:rsid w:val="00635EC7"/>
    <w:rsid w:val="006E473A"/>
    <w:rsid w:val="006F3406"/>
    <w:rsid w:val="00734B65"/>
    <w:rsid w:val="00735C63"/>
    <w:rsid w:val="007845B4"/>
    <w:rsid w:val="007B644E"/>
    <w:rsid w:val="007C4E15"/>
    <w:rsid w:val="007E0463"/>
    <w:rsid w:val="007E18DE"/>
    <w:rsid w:val="007F2010"/>
    <w:rsid w:val="00837A78"/>
    <w:rsid w:val="008E0155"/>
    <w:rsid w:val="0094188C"/>
    <w:rsid w:val="00990D2F"/>
    <w:rsid w:val="00A233D5"/>
    <w:rsid w:val="00A51633"/>
    <w:rsid w:val="00A901AC"/>
    <w:rsid w:val="00AA4631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15087"/>
    <w:rsid w:val="00D3025A"/>
    <w:rsid w:val="00D33234"/>
    <w:rsid w:val="00D401C1"/>
    <w:rsid w:val="00D71925"/>
    <w:rsid w:val="00D83AF1"/>
    <w:rsid w:val="00DF7FEF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2016-03-11T09:59:00Z</dcterms:created>
  <dcterms:modified xsi:type="dcterms:W3CDTF">2016-03-11T09:59:00Z</dcterms:modified>
</cp:coreProperties>
</file>